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EFB" w:rsidRPr="00A05EFB" w:rsidRDefault="00A05EFB" w:rsidP="00A05EFB">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A05EFB">
        <w:rPr>
          <w:rFonts w:ascii="Times New Roman" w:eastAsia="Times New Roman" w:hAnsi="Times New Roman" w:cs="Times New Roman"/>
          <w:b/>
          <w:bCs/>
          <w:kern w:val="36"/>
          <w:sz w:val="48"/>
          <w:szCs w:val="48"/>
          <w:lang w:eastAsia="pl-PL"/>
        </w:rPr>
        <w:t>2018 Orędzie Papieża Franciszka na XXVI Światowy Dzień Chorego</w:t>
      </w:r>
    </w:p>
    <w:p w:rsidR="00A05EFB" w:rsidRPr="00A05EFB" w:rsidRDefault="00A05EFB" w:rsidP="00A05EFB">
      <w:pPr>
        <w:spacing w:before="100" w:beforeAutospacing="1" w:after="100" w:afterAutospacing="1" w:line="240" w:lineRule="auto"/>
        <w:rPr>
          <w:rFonts w:ascii="Times New Roman" w:eastAsia="Times New Roman" w:hAnsi="Times New Roman" w:cs="Times New Roman"/>
          <w:sz w:val="24"/>
          <w:szCs w:val="24"/>
          <w:lang w:eastAsia="pl-PL"/>
        </w:rPr>
      </w:pPr>
      <w:r w:rsidRPr="00A05EFB">
        <w:rPr>
          <w:rFonts w:ascii="Times New Roman" w:eastAsia="Times New Roman" w:hAnsi="Times New Roman" w:cs="Times New Roman"/>
          <w:sz w:val="24"/>
          <w:szCs w:val="24"/>
          <w:lang w:eastAsia="pl-PL"/>
        </w:rPr>
        <w:t>Mater Ecclesiae: « "Oto syn Twój (…) Oto Matka twoja".</w:t>
      </w:r>
    </w:p>
    <w:p w:rsidR="00A05EFB" w:rsidRPr="00A05EFB" w:rsidRDefault="00A05EFB" w:rsidP="00A05EFB">
      <w:pPr>
        <w:spacing w:before="100" w:beforeAutospacing="1" w:after="100" w:afterAutospacing="1" w:line="240" w:lineRule="auto"/>
        <w:rPr>
          <w:rFonts w:ascii="Times New Roman" w:eastAsia="Times New Roman" w:hAnsi="Times New Roman" w:cs="Times New Roman"/>
          <w:sz w:val="24"/>
          <w:szCs w:val="24"/>
          <w:lang w:eastAsia="pl-PL"/>
        </w:rPr>
      </w:pPr>
      <w:r w:rsidRPr="00A05EFB">
        <w:rPr>
          <w:rFonts w:ascii="Times New Roman" w:eastAsia="Times New Roman" w:hAnsi="Times New Roman" w:cs="Times New Roman"/>
          <w:sz w:val="24"/>
          <w:szCs w:val="24"/>
          <w:lang w:eastAsia="pl-PL"/>
        </w:rPr>
        <w:t>I od tej godziny uczeń wziął Ją do siebie»</w:t>
      </w:r>
      <w:r w:rsidRPr="00A05EFB">
        <w:rPr>
          <w:rFonts w:ascii="Times New Roman" w:eastAsia="Times New Roman" w:hAnsi="Times New Roman" w:cs="Times New Roman"/>
          <w:sz w:val="24"/>
          <w:szCs w:val="24"/>
          <w:lang w:eastAsia="pl-PL"/>
        </w:rPr>
        <w:br/>
        <w:t>(J 19, 26-27)</w:t>
      </w:r>
    </w:p>
    <w:p w:rsidR="00A05EFB" w:rsidRPr="00A05EFB" w:rsidRDefault="00A05EFB" w:rsidP="00A05EFB">
      <w:pPr>
        <w:spacing w:before="100" w:beforeAutospacing="1" w:after="100" w:afterAutospacing="1" w:line="240" w:lineRule="auto"/>
        <w:rPr>
          <w:rFonts w:ascii="Times New Roman" w:eastAsia="Times New Roman" w:hAnsi="Times New Roman" w:cs="Times New Roman"/>
          <w:sz w:val="24"/>
          <w:szCs w:val="24"/>
          <w:lang w:eastAsia="pl-PL"/>
        </w:rPr>
      </w:pPr>
      <w:r w:rsidRPr="00A05EFB">
        <w:rPr>
          <w:rFonts w:ascii="Times New Roman" w:eastAsia="Times New Roman" w:hAnsi="Times New Roman" w:cs="Times New Roman"/>
          <w:sz w:val="24"/>
          <w:szCs w:val="24"/>
          <w:lang w:eastAsia="pl-PL"/>
        </w:rPr>
        <w:t>Drodzy Bracia i Siostry!</w:t>
      </w:r>
    </w:p>
    <w:p w:rsidR="00A05EFB" w:rsidRPr="00A05EFB" w:rsidRDefault="00A05EFB" w:rsidP="00A05EFB">
      <w:pPr>
        <w:spacing w:before="100" w:beforeAutospacing="1" w:after="100" w:afterAutospacing="1" w:line="240" w:lineRule="auto"/>
        <w:rPr>
          <w:rFonts w:ascii="Times New Roman" w:eastAsia="Times New Roman" w:hAnsi="Times New Roman" w:cs="Times New Roman"/>
          <w:sz w:val="24"/>
          <w:szCs w:val="24"/>
          <w:lang w:eastAsia="pl-PL"/>
        </w:rPr>
      </w:pPr>
      <w:r w:rsidRPr="00A05EFB">
        <w:rPr>
          <w:rFonts w:ascii="Times New Roman" w:eastAsia="Times New Roman" w:hAnsi="Times New Roman" w:cs="Times New Roman"/>
          <w:sz w:val="24"/>
          <w:szCs w:val="24"/>
          <w:lang w:eastAsia="pl-PL"/>
        </w:rPr>
        <w:t>Posługa, jaką Kościół niesie chorym i osobom, które się nimi opiekują, musi być kontynuowana z wciąż odnawianą energią, z wiernością poleceniu Pana (por. Łk 9, 2-6; Mt 10, 1-8; Mk 6, 7-13) i zgodnie z bardzo wymownym przykładem, jego Założyciela i Nauczyciela.</w:t>
      </w:r>
    </w:p>
    <w:p w:rsidR="00A05EFB" w:rsidRPr="00A05EFB" w:rsidRDefault="00A05EFB" w:rsidP="00A05EFB">
      <w:pPr>
        <w:spacing w:before="100" w:beforeAutospacing="1" w:after="100" w:afterAutospacing="1" w:line="240" w:lineRule="auto"/>
        <w:rPr>
          <w:rFonts w:ascii="Times New Roman" w:eastAsia="Times New Roman" w:hAnsi="Times New Roman" w:cs="Times New Roman"/>
          <w:sz w:val="24"/>
          <w:szCs w:val="24"/>
          <w:lang w:eastAsia="pl-PL"/>
        </w:rPr>
      </w:pPr>
      <w:r w:rsidRPr="00A05EFB">
        <w:rPr>
          <w:rFonts w:ascii="Times New Roman" w:eastAsia="Times New Roman" w:hAnsi="Times New Roman" w:cs="Times New Roman"/>
          <w:sz w:val="24"/>
          <w:szCs w:val="24"/>
          <w:lang w:eastAsia="pl-PL"/>
        </w:rPr>
        <w:t>W tym roku tematem Dnia Chorego są słowa, które Jezus, wywyższony na krzyżu, kieruje do swojej Matki Maryi i do Jana: "«Oto syn Twój (…) Oto Matka twoja». I od tej godziny uczeń wziął Ją do siebie" (J 19, 26-27).</w:t>
      </w:r>
    </w:p>
    <w:p w:rsidR="00A05EFB" w:rsidRPr="00A05EFB" w:rsidRDefault="00A05EFB" w:rsidP="00A05EFB">
      <w:pPr>
        <w:spacing w:before="100" w:beforeAutospacing="1" w:after="100" w:afterAutospacing="1" w:line="240" w:lineRule="auto"/>
        <w:rPr>
          <w:rFonts w:ascii="Times New Roman" w:eastAsia="Times New Roman" w:hAnsi="Times New Roman" w:cs="Times New Roman"/>
          <w:sz w:val="24"/>
          <w:szCs w:val="24"/>
          <w:lang w:eastAsia="pl-PL"/>
        </w:rPr>
      </w:pPr>
      <w:r w:rsidRPr="00A05EFB">
        <w:rPr>
          <w:rFonts w:ascii="Times New Roman" w:eastAsia="Times New Roman" w:hAnsi="Times New Roman" w:cs="Times New Roman"/>
          <w:sz w:val="24"/>
          <w:szCs w:val="24"/>
          <w:lang w:eastAsia="pl-PL"/>
        </w:rPr>
        <w:t>1. Te słowa Pana rzucają głębokie światło na tajemnicę krzyża. Nie jest on beznadziejną tragedią, ale miejscem, gdzie Jezus ukazuje swoją chwałę i przekazuje swoją ostatnią wolę miłości, która staje się konstytutywną zasadą wspólnoty chrześcijańskiej i życia każdego ucznia.</w:t>
      </w:r>
    </w:p>
    <w:p w:rsidR="00A05EFB" w:rsidRPr="00A05EFB" w:rsidRDefault="00A05EFB" w:rsidP="00A05EFB">
      <w:pPr>
        <w:spacing w:before="100" w:beforeAutospacing="1" w:after="100" w:afterAutospacing="1" w:line="240" w:lineRule="auto"/>
        <w:rPr>
          <w:rFonts w:ascii="Times New Roman" w:eastAsia="Times New Roman" w:hAnsi="Times New Roman" w:cs="Times New Roman"/>
          <w:sz w:val="24"/>
          <w:szCs w:val="24"/>
          <w:lang w:eastAsia="pl-PL"/>
        </w:rPr>
      </w:pPr>
      <w:r w:rsidRPr="00A05EFB">
        <w:rPr>
          <w:rFonts w:ascii="Times New Roman" w:eastAsia="Times New Roman" w:hAnsi="Times New Roman" w:cs="Times New Roman"/>
          <w:sz w:val="24"/>
          <w:szCs w:val="24"/>
          <w:lang w:eastAsia="pl-PL"/>
        </w:rPr>
        <w:t>Przede wszystkim słowa Jezusa zapoczątkowują powołanie Maryi jako Matki całej ludzkości. Będzie Ona w szczególności Matką uczniów swojego Syna i będzie się nimi opiekowała i czuwała nad ich drogą. A wiemy, że matczyna troska o syna czy córkę obejmuje zarówno materialne, jak i duchowe aspekty ich wychowania.</w:t>
      </w:r>
    </w:p>
    <w:p w:rsidR="00A05EFB" w:rsidRPr="00A05EFB" w:rsidRDefault="00A05EFB" w:rsidP="00A05EFB">
      <w:pPr>
        <w:spacing w:before="100" w:beforeAutospacing="1" w:after="100" w:afterAutospacing="1" w:line="240" w:lineRule="auto"/>
        <w:rPr>
          <w:rFonts w:ascii="Times New Roman" w:eastAsia="Times New Roman" w:hAnsi="Times New Roman" w:cs="Times New Roman"/>
          <w:sz w:val="24"/>
          <w:szCs w:val="24"/>
          <w:lang w:eastAsia="pl-PL"/>
        </w:rPr>
      </w:pPr>
      <w:r w:rsidRPr="00A05EFB">
        <w:rPr>
          <w:rFonts w:ascii="Times New Roman" w:eastAsia="Times New Roman" w:hAnsi="Times New Roman" w:cs="Times New Roman"/>
          <w:sz w:val="24"/>
          <w:szCs w:val="24"/>
          <w:lang w:eastAsia="pl-PL"/>
        </w:rPr>
        <w:t>Niewysłowione cierpienie krzyża przeszywa duszę Maryi (por. Łk 2, 35), ale Jej nie paraliżuje. Przeciwnie, zaczyna się dla Niej, jako Matki Pana, nowa droga poświęcenia. Jezus na krzyżu troszczy się o Kościół i o całą ludzkość, a Maryja jest powołana do dzielenia tej Jego troski. Dzieje Apostolskie, opisując wielkie wylanie Ducha Świętego w dniu Pięćdziesiątnicy, ukazują Maryję, która zaczęła wykonywać swoje zadanie w pierwszej wspólnocie Kościoła. Zadanie, które nigdy się nie kończy.</w:t>
      </w:r>
    </w:p>
    <w:p w:rsidR="00A05EFB" w:rsidRPr="00A05EFB" w:rsidRDefault="00A05EFB" w:rsidP="00A05EFB">
      <w:pPr>
        <w:spacing w:before="100" w:beforeAutospacing="1" w:after="100" w:afterAutospacing="1" w:line="240" w:lineRule="auto"/>
        <w:rPr>
          <w:rFonts w:ascii="Times New Roman" w:eastAsia="Times New Roman" w:hAnsi="Times New Roman" w:cs="Times New Roman"/>
          <w:sz w:val="24"/>
          <w:szCs w:val="24"/>
          <w:lang w:eastAsia="pl-PL"/>
        </w:rPr>
      </w:pPr>
      <w:r w:rsidRPr="00A05EFB">
        <w:rPr>
          <w:rFonts w:ascii="Times New Roman" w:eastAsia="Times New Roman" w:hAnsi="Times New Roman" w:cs="Times New Roman"/>
          <w:sz w:val="24"/>
          <w:szCs w:val="24"/>
          <w:lang w:eastAsia="pl-PL"/>
        </w:rPr>
        <w:t>2. Uczeń Jan, umiłowany, reprezentuje Kościół, lud mesjański. Ma on uznać Maryję za swoją Matkę. A w tym uznaniu ma Ją przyjąć, kontemplować w Niej wzór ucznia, a także macierzyńskie powołanie, które Jezus Jej powierzył, wraz z troskami i projektami, jakie się z tym wiążą - ma być Matką, która kocha i rodzi dzieci, potrafiące kochać zgodnie z przykazaniem Jezusa. Zatem macierzyńskie powołanie Maryi, powołanie do opieki nad dziećmi przechodzi na Jana i na cały Kościół. Cała wspólnota uczniów jest włączona w macierzyńskie powołanie Maryi.</w:t>
      </w:r>
    </w:p>
    <w:p w:rsidR="00A05EFB" w:rsidRPr="00A05EFB" w:rsidRDefault="00A05EFB" w:rsidP="00A05EFB">
      <w:pPr>
        <w:spacing w:before="100" w:beforeAutospacing="1" w:after="100" w:afterAutospacing="1" w:line="240" w:lineRule="auto"/>
        <w:rPr>
          <w:rFonts w:ascii="Times New Roman" w:eastAsia="Times New Roman" w:hAnsi="Times New Roman" w:cs="Times New Roman"/>
          <w:sz w:val="24"/>
          <w:szCs w:val="24"/>
          <w:lang w:eastAsia="pl-PL"/>
        </w:rPr>
      </w:pPr>
      <w:r w:rsidRPr="00A05EFB">
        <w:rPr>
          <w:rFonts w:ascii="Times New Roman" w:eastAsia="Times New Roman" w:hAnsi="Times New Roman" w:cs="Times New Roman"/>
          <w:sz w:val="24"/>
          <w:szCs w:val="24"/>
          <w:lang w:eastAsia="pl-PL"/>
        </w:rPr>
        <w:t xml:space="preserve">3. Jan, jako uczeń, który dzielił z Jezusem wszystko, wie, że Nauczyciel chce doprowadzić wszystkich ludzi do spotkania z Ojcem. On może zaświadczyć, że Jezus spotykał wielu ludzi, którzy byli chorzy na duchu, gdyż byli pełni dumy (por. J 8, 31-39), i chorych na ciele (por. J 5, 6). Wszystkim im darował miłosierdzie i przebaczenie, a chorym - także uzdrowienie </w:t>
      </w:r>
      <w:r w:rsidRPr="00A05EFB">
        <w:rPr>
          <w:rFonts w:ascii="Times New Roman" w:eastAsia="Times New Roman" w:hAnsi="Times New Roman" w:cs="Times New Roman"/>
          <w:sz w:val="24"/>
          <w:szCs w:val="24"/>
          <w:lang w:eastAsia="pl-PL"/>
        </w:rPr>
        <w:lastRenderedPageBreak/>
        <w:t>fizyczne, znak obfitości życia w królestwie, gdzie każda łza zostaje osuszona. Tak jak Maryja, uczniowie są powołani, by opiekowali się sobą nawzajem, ale nie tylko. Wiedzą, że serce Jezusa jest otwarte dla wszystkich bez wyjątku. Wszystkim musi być głoszona Ewangelia o królestwie i wszystkich, którzy są w potrzebie, musi obejmować miłość chrześcijan, po prostu dlatego, że są osobami, dziećmi Bożymi.</w:t>
      </w:r>
    </w:p>
    <w:p w:rsidR="00A05EFB" w:rsidRPr="00A05EFB" w:rsidRDefault="00A05EFB" w:rsidP="00A05EFB">
      <w:pPr>
        <w:spacing w:before="100" w:beforeAutospacing="1" w:after="100" w:afterAutospacing="1" w:line="240" w:lineRule="auto"/>
        <w:rPr>
          <w:rFonts w:ascii="Times New Roman" w:eastAsia="Times New Roman" w:hAnsi="Times New Roman" w:cs="Times New Roman"/>
          <w:sz w:val="24"/>
          <w:szCs w:val="24"/>
          <w:lang w:eastAsia="pl-PL"/>
        </w:rPr>
      </w:pPr>
      <w:r w:rsidRPr="00A05EFB">
        <w:rPr>
          <w:rFonts w:ascii="Times New Roman" w:eastAsia="Times New Roman" w:hAnsi="Times New Roman" w:cs="Times New Roman"/>
          <w:sz w:val="24"/>
          <w:szCs w:val="24"/>
          <w:lang w:eastAsia="pl-PL"/>
        </w:rPr>
        <w:t>4. To macierzyńskie powołanie Kościoła w stosunku do osób będących w potrzebie i chorych urzeczywistniało się na przestrzeni jego dwutysiącletniej historii w przebogatej serii inicjatyw na rzecz chorych. Nie należy zapominać o tej historii ofiarności. Dziś trwa ona nadal na całym świecie. W krajach, gdzie istnieją wystarczające systemy publicznej opieki zdrowotnej, działalność zgromadzeń katolickich, diecezji i ich szpitali oprócz zapewniania opieki medycznej na wysokim poziomie ma na celu stawianie człowieka w centrum procesu leczenia i prowadzenie badań naukowych z poszanowaniem życia i chrześcijańskich wartości moralnych. W krajach, w których systemy opieki zdrowotnej są niewystarczające lub ich brakuje, Kościół stara się zaoferować ludziom możliwie jak najwięcej w zakresie opieki zdrowotnej, aby wyeliminować śmiertelność niemowląt i wykorzenić niektóre szeroko rozpowszechnione choroby. Gdziekolwiek się znajduje, stara się on leczyć, nawet kiedy nie jest w stanie przywrócić zdrowia. Obraz Kościoła jako "szpitala polowego", otwartego dla wszystkich zranionych przez życie, jest rzeczywistością bardzo konkretną, bowiem w niektórych częściach świata tylko szpitale misyjne i diecezjalne zapewniają niezbędną opiekę zdrowotną ludności.</w:t>
      </w:r>
    </w:p>
    <w:p w:rsidR="00A05EFB" w:rsidRPr="00A05EFB" w:rsidRDefault="00A05EFB" w:rsidP="00A05EFB">
      <w:pPr>
        <w:spacing w:before="100" w:beforeAutospacing="1" w:after="100" w:afterAutospacing="1" w:line="240" w:lineRule="auto"/>
        <w:rPr>
          <w:rFonts w:ascii="Times New Roman" w:eastAsia="Times New Roman" w:hAnsi="Times New Roman" w:cs="Times New Roman"/>
          <w:sz w:val="24"/>
          <w:szCs w:val="24"/>
          <w:lang w:eastAsia="pl-PL"/>
        </w:rPr>
      </w:pPr>
      <w:r w:rsidRPr="00A05EFB">
        <w:rPr>
          <w:rFonts w:ascii="Times New Roman" w:eastAsia="Times New Roman" w:hAnsi="Times New Roman" w:cs="Times New Roman"/>
          <w:sz w:val="24"/>
          <w:szCs w:val="24"/>
          <w:lang w:eastAsia="pl-PL"/>
        </w:rPr>
        <w:t>5. Pamięć o długiej historii posługi niesionej chorym jest powodem do radości dla wspólnoty chrześcijańskiej, a przede wszystkim dla tych, którzy w dzisiejszych czasach pełnią tę posługę. Trzeba jednak patrzeć na przeszłość, zwłaszcza po to, aby się nią ubogacać. Od niej powinniśmy się uczyć: wielkoduszności, aż po całkowite poświęcenie się wielu założycieli instytutów posługującym chorym; kreatywności, inspirowanej przez miłość, wielu inicjatyw realizowanych na przestrzeni wieków; zaangażowania w badania naukowe, aby oferować chorym nowatorskie i niezawodne leczenie. To dziedzictwo przeszłości pomaga dobrze planować przyszłość. Na przykład, aby ustrzec szpitale katolickie przed niebezpieczeństwem stosowania logiki przedsiębiorstwa, która na całym świecie usiłuje włączyć opiekę zdrowotną w działalność rynkową, czego skutkiem jest odrzucanie ubogich. Myślenie organizacyjne i miłość wymagają natomiast tego, aby była szanowana godność człowieka chorego i żeby był on zawsze stawiany w centrum procesu leczenia. Takie nastawienie winno cechować także chrześcijan pracujących w placówkach publicznych, którzy są powołani do tego, by przez swoją służbę dawali dobre świadectwo o Ewangelii.</w:t>
      </w:r>
    </w:p>
    <w:p w:rsidR="00A05EFB" w:rsidRPr="00A05EFB" w:rsidRDefault="00A05EFB" w:rsidP="00A05EFB">
      <w:pPr>
        <w:spacing w:before="100" w:beforeAutospacing="1" w:after="100" w:afterAutospacing="1" w:line="240" w:lineRule="auto"/>
        <w:rPr>
          <w:rFonts w:ascii="Times New Roman" w:eastAsia="Times New Roman" w:hAnsi="Times New Roman" w:cs="Times New Roman"/>
          <w:sz w:val="24"/>
          <w:szCs w:val="24"/>
          <w:lang w:eastAsia="pl-PL"/>
        </w:rPr>
      </w:pPr>
      <w:r w:rsidRPr="00A05EFB">
        <w:rPr>
          <w:rFonts w:ascii="Times New Roman" w:eastAsia="Times New Roman" w:hAnsi="Times New Roman" w:cs="Times New Roman"/>
          <w:sz w:val="24"/>
          <w:szCs w:val="24"/>
          <w:lang w:eastAsia="pl-PL"/>
        </w:rPr>
        <w:t xml:space="preserve">6. Jezus pozostawił Kościołowi w darze swoją moc uzdrawiania: "Te zaś znaki towarzyszyć będą tym, którzy uwierzą: (…) Na chorych ręce kłaść będą, a ci odzyskają zdrowie" (Mk 16, 17-18). W Dziejach Apostolskich czytamy opis uzdrowień dokonanych przez Piotra (por. 3, 4-8) i Pawła (por. 14, 8-11). Odpowiedzią na dar Jezusa jest zadanie Kościoła, który wie, że powinien obejmować chorych takim samym jak jego Pan spojrzeniem, pełnym czułości i współczucia. Duszpasterstwo służby zdrowia jest i zawsze pozostanie niezbędnym i istotnym zadaniem, które należy realizować z wciąż nowym zapałem, poczynając od wspólnot parafialnych aż po najlepsze ośrodki opieki zdrowotnej. Nie możemy w tym miejscu nie wspomnieć o czułości i wytrwałości, z jakimi wiele rodzin opiekuje się swoimi dziećmi, rodzicami i krewnymi, chronicznie chorymi lub z poważną niepełnosprawnością. Opieka świadczona w rodzinie jest nadzwyczajnym świadectwem miłości do osoby ludzkiej i winna być otaczana odpowiednim uznaniem oraz wspierana przez stosowną politykę. Dlatego lekarze i pielęgniarze, kapłani, osoby konsekrowane i wolontariusze, członkowie rodzin oraz </w:t>
      </w:r>
      <w:r w:rsidRPr="00A05EFB">
        <w:rPr>
          <w:rFonts w:ascii="Times New Roman" w:eastAsia="Times New Roman" w:hAnsi="Times New Roman" w:cs="Times New Roman"/>
          <w:sz w:val="24"/>
          <w:szCs w:val="24"/>
          <w:lang w:eastAsia="pl-PL"/>
        </w:rPr>
        <w:lastRenderedPageBreak/>
        <w:t>wszyscy, którzy angażują się w opiekę nad chorymi, uczestniczą w tej misji Kościoła. Jest to wspólna odpowiedzialność, która podnosi wartość codziennej posługi każdego.</w:t>
      </w:r>
    </w:p>
    <w:p w:rsidR="00A05EFB" w:rsidRPr="00A05EFB" w:rsidRDefault="00A05EFB" w:rsidP="00A05EFB">
      <w:pPr>
        <w:spacing w:before="100" w:beforeAutospacing="1" w:after="100" w:afterAutospacing="1" w:line="240" w:lineRule="auto"/>
        <w:rPr>
          <w:rFonts w:ascii="Times New Roman" w:eastAsia="Times New Roman" w:hAnsi="Times New Roman" w:cs="Times New Roman"/>
          <w:sz w:val="24"/>
          <w:szCs w:val="24"/>
          <w:lang w:eastAsia="pl-PL"/>
        </w:rPr>
      </w:pPr>
      <w:r w:rsidRPr="00A05EFB">
        <w:rPr>
          <w:rFonts w:ascii="Times New Roman" w:eastAsia="Times New Roman" w:hAnsi="Times New Roman" w:cs="Times New Roman"/>
          <w:sz w:val="24"/>
          <w:szCs w:val="24"/>
          <w:lang w:eastAsia="pl-PL"/>
        </w:rPr>
        <w:t>7. Maryi, Matce czułości, pragniemy powierzyć wszystkich chorych na ciele i duchu, aby umacniała ich nadzieję. Prośmy Ją także, aby nam pomagała być otwartymi na chorych braci. Kościół wie, że potrzebuje specjalnej łaski, aby mógł sprostać swojej posłudze ewangelicznej w zakresie opieki nad chorymi. Toteż zjednoczmy się wszyscy w modlitwie do Matki Pana, błagając usilnie, aby każdy członek Kościoła przeżywał z miłością powołanie do służby życiu i zdrowiu. Niech Dziewica Maryja wstawia się za tym XXVI Światowym Dniem Chorego; niech pomaga osobom chorym przeżywać swoje cierpienie w jedności z Panem Jezusem i niech wspiera tych, którzy się nimi opiekują. Wszystkim - chorym, pracownikom służby zdrowia i wolontariuszom - udzielam z serca Błogosławieństwa Apostolskiego.</w:t>
      </w:r>
    </w:p>
    <w:p w:rsidR="00A05EFB" w:rsidRPr="00A05EFB" w:rsidRDefault="00A05EFB" w:rsidP="00A05EFB">
      <w:pPr>
        <w:spacing w:before="100" w:beforeAutospacing="1" w:after="100" w:afterAutospacing="1" w:line="240" w:lineRule="auto"/>
        <w:rPr>
          <w:rFonts w:ascii="Times New Roman" w:eastAsia="Times New Roman" w:hAnsi="Times New Roman" w:cs="Times New Roman"/>
          <w:sz w:val="24"/>
          <w:szCs w:val="24"/>
          <w:lang w:eastAsia="pl-PL"/>
        </w:rPr>
      </w:pPr>
      <w:r w:rsidRPr="00A05EFB">
        <w:rPr>
          <w:rFonts w:ascii="Times New Roman" w:eastAsia="Times New Roman" w:hAnsi="Times New Roman" w:cs="Times New Roman"/>
          <w:sz w:val="24"/>
          <w:szCs w:val="24"/>
          <w:lang w:eastAsia="pl-PL"/>
        </w:rPr>
        <w:t>Watykan 26 listopada 2017 r.</w:t>
      </w:r>
      <w:r w:rsidRPr="00A05EFB">
        <w:rPr>
          <w:rFonts w:ascii="Times New Roman" w:eastAsia="Times New Roman" w:hAnsi="Times New Roman" w:cs="Times New Roman"/>
          <w:sz w:val="24"/>
          <w:szCs w:val="24"/>
          <w:lang w:eastAsia="pl-PL"/>
        </w:rPr>
        <w:br/>
        <w:t>Uroczystość Jezusa Chrystusa Króla Wszechświata.</w:t>
      </w:r>
      <w:r w:rsidRPr="00A05EFB">
        <w:rPr>
          <w:rFonts w:ascii="Times New Roman" w:eastAsia="Times New Roman" w:hAnsi="Times New Roman" w:cs="Times New Roman"/>
          <w:sz w:val="24"/>
          <w:szCs w:val="24"/>
          <w:lang w:eastAsia="pl-PL"/>
        </w:rPr>
        <w:br/>
        <w:t>FRANCISZEK</w:t>
      </w:r>
    </w:p>
    <w:p w:rsidR="002423F8" w:rsidRDefault="002423F8"/>
    <w:sectPr w:rsidR="002423F8" w:rsidSect="002423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compat/>
  <w:rsids>
    <w:rsidRoot w:val="00A05EFB"/>
    <w:rsid w:val="002423F8"/>
    <w:rsid w:val="00A05EF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23F8"/>
  </w:style>
  <w:style w:type="paragraph" w:styleId="Nagwek1">
    <w:name w:val="heading 1"/>
    <w:basedOn w:val="Normalny"/>
    <w:link w:val="Nagwek1Znak"/>
    <w:uiPriority w:val="9"/>
    <w:qFormat/>
    <w:rsid w:val="00A05E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5EFB"/>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A05E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77753587">
      <w:bodyDiv w:val="1"/>
      <w:marLeft w:val="0"/>
      <w:marRight w:val="0"/>
      <w:marTop w:val="0"/>
      <w:marBottom w:val="0"/>
      <w:divBdr>
        <w:top w:val="none" w:sz="0" w:space="0" w:color="auto"/>
        <w:left w:val="none" w:sz="0" w:space="0" w:color="auto"/>
        <w:bottom w:val="none" w:sz="0" w:space="0" w:color="auto"/>
        <w:right w:val="none" w:sz="0" w:space="0" w:color="auto"/>
      </w:divBdr>
      <w:divsChild>
        <w:div w:id="994529375">
          <w:marLeft w:val="0"/>
          <w:marRight w:val="0"/>
          <w:marTop w:val="0"/>
          <w:marBottom w:val="0"/>
          <w:divBdr>
            <w:top w:val="none" w:sz="0" w:space="0" w:color="auto"/>
            <w:left w:val="none" w:sz="0" w:space="0" w:color="auto"/>
            <w:bottom w:val="none" w:sz="0" w:space="0" w:color="auto"/>
            <w:right w:val="none" w:sz="0" w:space="0" w:color="auto"/>
          </w:divBdr>
          <w:divsChild>
            <w:div w:id="1305355255">
              <w:marLeft w:val="0"/>
              <w:marRight w:val="0"/>
              <w:marTop w:val="0"/>
              <w:marBottom w:val="0"/>
              <w:divBdr>
                <w:top w:val="none" w:sz="0" w:space="0" w:color="auto"/>
                <w:left w:val="none" w:sz="0" w:space="0" w:color="auto"/>
                <w:bottom w:val="none" w:sz="0" w:space="0" w:color="auto"/>
                <w:right w:val="none" w:sz="0" w:space="0" w:color="auto"/>
              </w:divBdr>
              <w:divsChild>
                <w:div w:id="1679312162">
                  <w:marLeft w:val="0"/>
                  <w:marRight w:val="0"/>
                  <w:marTop w:val="0"/>
                  <w:marBottom w:val="0"/>
                  <w:divBdr>
                    <w:top w:val="none" w:sz="0" w:space="0" w:color="auto"/>
                    <w:left w:val="none" w:sz="0" w:space="0" w:color="auto"/>
                    <w:bottom w:val="none" w:sz="0" w:space="0" w:color="auto"/>
                    <w:right w:val="none" w:sz="0" w:space="0" w:color="auto"/>
                  </w:divBdr>
                  <w:divsChild>
                    <w:div w:id="403261771">
                      <w:marLeft w:val="0"/>
                      <w:marRight w:val="0"/>
                      <w:marTop w:val="0"/>
                      <w:marBottom w:val="0"/>
                      <w:divBdr>
                        <w:top w:val="none" w:sz="0" w:space="0" w:color="auto"/>
                        <w:left w:val="none" w:sz="0" w:space="0" w:color="auto"/>
                        <w:bottom w:val="none" w:sz="0" w:space="0" w:color="auto"/>
                        <w:right w:val="none" w:sz="0" w:space="0" w:color="auto"/>
                      </w:divBdr>
                      <w:divsChild>
                        <w:div w:id="439569547">
                          <w:marLeft w:val="0"/>
                          <w:marRight w:val="0"/>
                          <w:marTop w:val="0"/>
                          <w:marBottom w:val="0"/>
                          <w:divBdr>
                            <w:top w:val="none" w:sz="0" w:space="0" w:color="auto"/>
                            <w:left w:val="none" w:sz="0" w:space="0" w:color="auto"/>
                            <w:bottom w:val="none" w:sz="0" w:space="0" w:color="auto"/>
                            <w:right w:val="none" w:sz="0" w:space="0" w:color="auto"/>
                          </w:divBdr>
                          <w:divsChild>
                            <w:div w:id="83498486">
                              <w:marLeft w:val="0"/>
                              <w:marRight w:val="0"/>
                              <w:marTop w:val="0"/>
                              <w:marBottom w:val="0"/>
                              <w:divBdr>
                                <w:top w:val="none" w:sz="0" w:space="0" w:color="auto"/>
                                <w:left w:val="none" w:sz="0" w:space="0" w:color="auto"/>
                                <w:bottom w:val="none" w:sz="0" w:space="0" w:color="auto"/>
                                <w:right w:val="none" w:sz="0" w:space="0" w:color="auto"/>
                              </w:divBdr>
                              <w:divsChild>
                                <w:div w:id="1648126964">
                                  <w:marLeft w:val="0"/>
                                  <w:marRight w:val="0"/>
                                  <w:marTop w:val="0"/>
                                  <w:marBottom w:val="0"/>
                                  <w:divBdr>
                                    <w:top w:val="none" w:sz="0" w:space="0" w:color="auto"/>
                                    <w:left w:val="none" w:sz="0" w:space="0" w:color="auto"/>
                                    <w:bottom w:val="none" w:sz="0" w:space="0" w:color="auto"/>
                                    <w:right w:val="none" w:sz="0" w:space="0" w:color="auto"/>
                                  </w:divBdr>
                                  <w:divsChild>
                                    <w:div w:id="7325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1095</Words>
  <Characters>6576</Characters>
  <Application>Microsoft Office Word</Application>
  <DocSecurity>0</DocSecurity>
  <Lines>54</Lines>
  <Paragraphs>15</Paragraphs>
  <ScaleCrop>false</ScaleCrop>
  <Company/>
  <LinksUpToDate>false</LinksUpToDate>
  <CharactersWithSpaces>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niesp</dc:creator>
  <cp:lastModifiedBy>niesp</cp:lastModifiedBy>
  <cp:revision>2</cp:revision>
  <dcterms:created xsi:type="dcterms:W3CDTF">2020-10-26T16:27:00Z</dcterms:created>
  <dcterms:modified xsi:type="dcterms:W3CDTF">2020-10-26T16:27:00Z</dcterms:modified>
</cp:coreProperties>
</file>